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Heading2"/>
        <w:rPr>
          <w:i w:val="0"/>
        </w:rPr>
      </w:pPr>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Heading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r w:rsidR="00094726" w:rsidRPr="00362B87">
        <w:rPr>
          <w:b/>
          <w:lang w:val="ru-RU"/>
        </w:rPr>
        <w:t>ПБ и</w:t>
      </w:r>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094726"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094726"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r w:rsidR="00094726" w:rsidRPr="00085DBC">
              <w:rPr>
                <w:b/>
                <w:lang w:val="ru-RU"/>
              </w:rPr>
              <w:t>Информация о</w:t>
            </w:r>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94726"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r w:rsidR="00094726" w:rsidRPr="00F52FA4">
              <w:rPr>
                <w:i/>
                <w:sz w:val="22"/>
                <w:szCs w:val="22"/>
                <w:lang w:val="ru-RU"/>
              </w:rPr>
              <w:t>2.4 представить</w:t>
            </w:r>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94726"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r w:rsidR="00094726" w:rsidRPr="00085DBC">
              <w:rPr>
                <w:lang w:val="ru-RU"/>
              </w:rPr>
              <w:t>знаний и</w:t>
            </w:r>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996CEC">
              <w:rPr>
                <w:lang w:val="ru-RU"/>
              </w:rPr>
            </w:r>
            <w:r w:rsidR="00996CEC">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996CEC">
              <w:rPr>
                <w:lang w:val="ru-RU"/>
              </w:rPr>
            </w:r>
            <w:r w:rsidR="00996CEC">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094726"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0" w:name="OLE_LINK1"/>
            <w:r w:rsidRPr="00085DBC">
              <w:rPr>
                <w:lang w:val="ru-RU"/>
              </w:rPr>
              <w:t xml:space="preserve">5.1.  Наличие системы управления промышленной безопасностью (если требуется </w:t>
            </w:r>
            <w:r w:rsidR="00094726" w:rsidRPr="00085DBC">
              <w:rPr>
                <w:lang w:val="ru-RU"/>
              </w:rPr>
              <w:t>законодательством -</w:t>
            </w:r>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r w:rsidR="00094726" w:rsidRPr="00085DBC">
              <w:rPr>
                <w:b/>
                <w:i/>
                <w:sz w:val="22"/>
                <w:szCs w:val="22"/>
                <w:lang w:val="ru-RU"/>
              </w:rPr>
              <w:t>промышленной безопасности</w:t>
            </w:r>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996CEC">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996CEC">
              <w:rPr>
                <w:lang w:val="ru-RU"/>
              </w:rPr>
            </w:r>
            <w:r w:rsidR="00996CEC">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996CEC">
              <w:rPr>
                <w:lang w:val="ru-RU"/>
              </w:rPr>
            </w:r>
            <w:r w:rsidR="00996CEC">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0"/>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r w:rsidR="00094726" w:rsidRPr="00085DBC">
              <w:rPr>
                <w:lang w:val="ru-RU"/>
              </w:rPr>
              <w:t>Наличие Положения</w:t>
            </w:r>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996CEC">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996CEC">
              <w:rPr>
                <w:lang w:val="ru-RU"/>
              </w:rPr>
            </w:r>
            <w:r w:rsidR="00996CEC">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r w:rsidR="00094726" w:rsidRPr="00085DBC">
              <w:rPr>
                <w:lang w:val="ru-RU"/>
              </w:rPr>
              <w:t>Организация по</w:t>
            </w:r>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996CE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996CE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094726"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996CE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996CE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996CEC">
              <w:rPr>
                <w:lang w:val="ru-RU"/>
              </w:rPr>
            </w:r>
            <w:r w:rsidR="00996CE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94726"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996CEC">
              <w:rPr>
                <w:b/>
                <w:lang w:val="ru-RU"/>
              </w:rPr>
            </w:r>
            <w:r w:rsidR="00996CEC">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996CEC">
              <w:rPr>
                <w:b/>
                <w:lang w:val="ru-RU"/>
              </w:rPr>
            </w:r>
            <w:r w:rsidR="00996CEC">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EC341A">
        <w:rPr>
          <w:b/>
          <w:i/>
          <w:sz w:val="22"/>
          <w:szCs w:val="22"/>
          <w:lang w:val="ru-RU"/>
        </w:rPr>
        <w:t xml:space="preserve"> / </w:t>
      </w:r>
      <w:r w:rsidR="008F71B6" w:rsidRPr="00085DBC">
        <w:rPr>
          <w:b/>
          <w:i/>
          <w:sz w:val="22"/>
          <w:szCs w:val="22"/>
        </w:rPr>
        <w:t>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submitted in soft copies, PDF format</w:t>
      </w:r>
      <w:proofErr w:type="gramStart"/>
      <w:r w:rsidR="00B27820" w:rsidRPr="00085DBC">
        <w:rPr>
          <w:b/>
          <w:i/>
          <w:sz w:val="22"/>
          <w:szCs w:val="22"/>
        </w:rPr>
        <w:t>;</w:t>
      </w:r>
      <w:proofErr w:type="gramEnd"/>
    </w:p>
    <w:p w:rsidR="008F71B6" w:rsidRPr="00085DBC" w:rsidRDefault="00B27820" w:rsidP="00B27820">
      <w:pPr>
        <w:spacing w:before="60" w:after="60"/>
        <w:ind w:right="57"/>
        <w:rPr>
          <w:b/>
          <w:i/>
          <w:sz w:val="22"/>
          <w:szCs w:val="22"/>
        </w:rPr>
      </w:pPr>
      <w:r w:rsidRPr="00085DBC">
        <w:rPr>
          <w:b/>
          <w:i/>
          <w:sz w:val="22"/>
          <w:szCs w:val="22"/>
        </w:rPr>
        <w:t xml:space="preserve">- </w:t>
      </w:r>
      <w:r w:rsidRPr="00085DBC">
        <w:rPr>
          <w:b/>
          <w:i/>
          <w:sz w:val="22"/>
          <w:szCs w:val="22"/>
          <w:lang w:val="ru-RU"/>
        </w:rPr>
        <w:t>ответ</w:t>
      </w:r>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996CEC">
        <w:rPr>
          <w:b/>
          <w:i/>
          <w:sz w:val="22"/>
          <w:szCs w:val="22"/>
          <w:lang w:val="ru-RU"/>
        </w:rPr>
      </w:r>
      <w:r w:rsidR="00996CEC">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mark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996CEC">
        <w:rPr>
          <w:b/>
          <w:i/>
          <w:sz w:val="22"/>
          <w:szCs w:val="22"/>
          <w:lang w:val="ru-RU"/>
        </w:rPr>
      </w:r>
      <w:r w:rsidR="00996CEC">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bookmarkStart w:id="1" w:name="_GoBack"/>
      <w:bookmarkEnd w:id="1"/>
    </w:p>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CEC" w:rsidRDefault="00996CEC" w:rsidP="00B27820">
      <w:r>
        <w:separator/>
      </w:r>
    </w:p>
  </w:endnote>
  <w:endnote w:type="continuationSeparator" w:id="0">
    <w:p w:rsidR="00996CEC" w:rsidRDefault="00996CEC"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CEC" w:rsidRDefault="00996CEC" w:rsidP="00B27820">
      <w:r>
        <w:separator/>
      </w:r>
    </w:p>
  </w:footnote>
  <w:footnote w:type="continuationSeparator" w:id="0">
    <w:p w:rsidR="00996CEC" w:rsidRDefault="00996CEC"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Header"/>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Header"/>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Header"/>
            <w:spacing w:after="120"/>
            <w:ind w:left="636"/>
            <w:rPr>
              <w:rFonts w:ascii="Times New Roman" w:hAnsi="Times New Roman" w:cs="Times New Roman"/>
              <w:b/>
              <w:noProof/>
              <w:sz w:val="18"/>
              <w:szCs w:val="18"/>
            </w:rPr>
          </w:pPr>
          <w:r>
            <w:rPr>
              <w:rStyle w:val="PageNumber"/>
              <w:rFonts w:ascii="Times New Roman" w:hAnsi="Times New Roman" w:cs="Times New Roman"/>
              <w:b/>
              <w:sz w:val="18"/>
              <w:szCs w:val="18"/>
            </w:rPr>
            <w:t>Версия/</w:t>
          </w:r>
          <w:proofErr w:type="spellStart"/>
          <w:r>
            <w:rPr>
              <w:rStyle w:val="PageNumber"/>
              <w:rFonts w:ascii="Times New Roman" w:hAnsi="Times New Roman" w:cs="Times New Roman"/>
              <w:b/>
              <w:sz w:val="18"/>
              <w:szCs w:val="18"/>
            </w:rPr>
            <w:t>Rev</w:t>
          </w:r>
          <w:proofErr w:type="spellEnd"/>
          <w:r>
            <w:rPr>
              <w:rStyle w:val="PageNumber"/>
              <w:rFonts w:ascii="Times New Roman" w:hAnsi="Times New Roman" w:cs="Times New Roman"/>
              <w:b/>
              <w:sz w:val="18"/>
              <w:szCs w:val="18"/>
            </w:rPr>
            <w:t xml:space="preserve">. </w:t>
          </w:r>
          <w:r w:rsidR="00B27820" w:rsidRPr="002C7319">
            <w:rPr>
              <w:rStyle w:val="PageNumber"/>
              <w:rFonts w:ascii="Times New Roman" w:hAnsi="Times New Roman" w:cs="Times New Roman"/>
              <w:b/>
              <w:sz w:val="18"/>
              <w:szCs w:val="18"/>
            </w:rPr>
            <w:t>3.0.</w:t>
          </w:r>
        </w:p>
      </w:tc>
    </w:tr>
  </w:tbl>
  <w:p w:rsidR="00D653DC" w:rsidRPr="00D653DC" w:rsidRDefault="00D653DC" w:rsidP="00D653DC">
    <w:pPr>
      <w:pStyle w:val="Header"/>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Конфиденциально/Confidential</w:t>
    </w:r>
  </w:p>
  <w:p w:rsidR="00B27820" w:rsidRPr="002C7319" w:rsidRDefault="00B27820" w:rsidP="00B27820">
    <w:pPr>
      <w:pStyle w:val="Header"/>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Header"/>
      <w:rPr>
        <w:rFonts w:ascii="Times New Roman" w:hAnsi="Times New Roman" w:cs="Times New Roman"/>
      </w:rPr>
    </w:pPr>
  </w:p>
  <w:p w:rsidR="00B27820" w:rsidRPr="002C7319" w:rsidRDefault="00B2782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94726"/>
    <w:rsid w:val="000C214E"/>
    <w:rsid w:val="00134E82"/>
    <w:rsid w:val="001647DD"/>
    <w:rsid w:val="00176076"/>
    <w:rsid w:val="0020723B"/>
    <w:rsid w:val="00220B42"/>
    <w:rsid w:val="002234FF"/>
    <w:rsid w:val="002A1337"/>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96CEC"/>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EC341A"/>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B27820"/>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aliases w:val="h Char,ITTHEADER Char,even Char"/>
    <w:basedOn w:val="DefaultParagraphFont"/>
    <w:link w:val="Header"/>
    <w:uiPriority w:val="99"/>
    <w:rsid w:val="00B27820"/>
  </w:style>
  <w:style w:type="paragraph" w:styleId="Footer">
    <w:name w:val="footer"/>
    <w:basedOn w:val="Normal"/>
    <w:link w:val="FooterChar"/>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B27820"/>
  </w:style>
  <w:style w:type="character" w:styleId="PageNumber">
    <w:name w:val="page number"/>
    <w:basedOn w:val="DefaultParagraphFont"/>
    <w:rsid w:val="00B27820"/>
  </w:style>
  <w:style w:type="character" w:customStyle="1" w:styleId="Heading2Char">
    <w:name w:val="Heading 2 Char"/>
    <w:basedOn w:val="DefaultParagraphFont"/>
    <w:link w:val="Heading2"/>
    <w:rsid w:val="00B27820"/>
    <w:rPr>
      <w:rFonts w:ascii="Times New Roman" w:eastAsia="Times New Roman" w:hAnsi="Times New Roman" w:cs="Times New Roman"/>
      <w:b/>
      <w:bCs/>
      <w:i/>
      <w:sz w:val="24"/>
      <w:szCs w:val="15"/>
      <w:lang w:eastAsia="ru-RU"/>
    </w:rPr>
  </w:style>
  <w:style w:type="character" w:styleId="Hyperlink">
    <w:name w:val="Hyperlink"/>
    <w:basedOn w:val="DefaultParagraphFont"/>
    <w:uiPriority w:val="99"/>
    <w:semiHidden/>
    <w:unhideWhenUsed/>
    <w:rsid w:val="0089036F"/>
    <w:rPr>
      <w:color w:val="0000FF"/>
      <w:u w:val="single"/>
    </w:rPr>
  </w:style>
  <w:style w:type="paragraph" w:styleId="BalloonText">
    <w:name w:val="Balloon Text"/>
    <w:basedOn w:val="Normal"/>
    <w:link w:val="BalloonTextChar"/>
    <w:uiPriority w:val="99"/>
    <w:semiHidden/>
    <w:unhideWhenUsed/>
    <w:rsid w:val="007B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28"/>
    <w:rPr>
      <w:rFonts w:ascii="Segoe UI" w:eastAsia="Times New Roman" w:hAnsi="Segoe UI" w:cs="Segoe UI"/>
      <w:sz w:val="18"/>
      <w:szCs w:val="18"/>
      <w:lang w:val="en-US"/>
    </w:rPr>
  </w:style>
  <w:style w:type="paragraph" w:styleId="ListParagraph">
    <w:name w:val="List Paragraph"/>
    <w:basedOn w:val="Normal"/>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B01BC-AAEF-4391-A479-8DB5589E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DAC7A-D116-45AC-9B44-9C506C357622}">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3.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4.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5.xml><?xml version="1.0" encoding="utf-8"?>
<ds:datastoreItem xmlns:ds="http://schemas.openxmlformats.org/officeDocument/2006/customXml" ds:itemID="{DA1B169F-F0F6-4419-8B43-B91E3DD8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1506</Words>
  <Characters>8588</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muka0802</cp:lastModifiedBy>
  <cp:revision>5</cp:revision>
  <cp:lastPrinted>2018-02-22T10:21:00Z</cp:lastPrinted>
  <dcterms:created xsi:type="dcterms:W3CDTF">2018-07-26T13:26:00Z</dcterms:created>
  <dcterms:modified xsi:type="dcterms:W3CDTF">2022-01-28T09:54:00Z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